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7F9" w:rsidRDefault="00CD07F9" w:rsidP="00CD07F9">
      <w:r>
        <w:t>Принято:                                                                                                    Утверждаю:</w:t>
      </w:r>
    </w:p>
    <w:p w:rsidR="00CD07F9" w:rsidRDefault="00CD07F9" w:rsidP="00CD07F9">
      <w:r>
        <w:t>Советом Учреждения                                                                            Заведующий МБДОУ</w:t>
      </w:r>
    </w:p>
    <w:p w:rsidR="00CD07F9" w:rsidRDefault="00CD07F9" w:rsidP="00CD07F9">
      <w:r>
        <w:t xml:space="preserve"> Протокол №1 от 19.12.2014 г                                                              Сариновский д/с №13 «Солнышко»</w:t>
      </w:r>
    </w:p>
    <w:p w:rsidR="00CD07F9" w:rsidRDefault="00CD07F9" w:rsidP="00CD07F9">
      <w:r>
        <w:t xml:space="preserve">                                                                                                                          _________ </w:t>
      </w:r>
      <w:proofErr w:type="spellStart"/>
      <w:r>
        <w:t>А.А.Казьмина</w:t>
      </w:r>
      <w:proofErr w:type="spellEnd"/>
      <w:r>
        <w:t xml:space="preserve">                                                                       </w:t>
      </w:r>
    </w:p>
    <w:p w:rsidR="00CD07F9" w:rsidRDefault="00CD07F9" w:rsidP="00CD07F9"/>
    <w:p w:rsidR="00CD07F9" w:rsidRDefault="00CD07F9" w:rsidP="00CD07F9">
      <w:r>
        <w:t xml:space="preserve">                            </w:t>
      </w:r>
    </w:p>
    <w:p w:rsidR="00CD07F9" w:rsidRDefault="00CD07F9" w:rsidP="00CD07F9"/>
    <w:p w:rsidR="00CD07F9" w:rsidRDefault="00CD07F9" w:rsidP="00CD07F9">
      <w:pPr>
        <w:jc w:val="center"/>
      </w:pPr>
      <w:r>
        <w:t>ПОЛОЖЕНИЕ</w:t>
      </w:r>
    </w:p>
    <w:p w:rsidR="00CD07F9" w:rsidRDefault="00CD07F9" w:rsidP="00CD07F9">
      <w:pPr>
        <w:jc w:val="center"/>
      </w:pPr>
      <w:r>
        <w:t>о внебюджетных средствах</w:t>
      </w:r>
    </w:p>
    <w:p w:rsidR="00CD07F9" w:rsidRDefault="00CD07F9" w:rsidP="00CD07F9">
      <w:pPr>
        <w:jc w:val="center"/>
      </w:pPr>
      <w:r>
        <w:t>муниципального бюджетного дошкольного образовательного учреждения</w:t>
      </w:r>
      <w:bookmarkStart w:id="0" w:name="_GoBack"/>
      <w:bookmarkEnd w:id="0"/>
    </w:p>
    <w:p w:rsidR="00CD07F9" w:rsidRDefault="00CD07F9" w:rsidP="00CD07F9">
      <w:pPr>
        <w:jc w:val="center"/>
      </w:pPr>
      <w:r>
        <w:t>Сариновский  д/с №13 «Солнышко»</w:t>
      </w:r>
    </w:p>
    <w:p w:rsidR="00CD07F9" w:rsidRDefault="00CD07F9" w:rsidP="00CD07F9"/>
    <w:p w:rsidR="00CD07F9" w:rsidRDefault="00CD07F9" w:rsidP="00CD07F9">
      <w:r>
        <w:t>1. Общее положения.</w:t>
      </w:r>
    </w:p>
    <w:p w:rsidR="00CD07F9" w:rsidRDefault="00CD07F9" w:rsidP="00CD07F9">
      <w:r>
        <w:t>1.1. Настоящее положение является локальным нормативным актом, регулирующим порядок образования, хранения, расходования внебюджетных средств муниципального бюджетного дошкольного образовательного учреждения Сариновский  детский сад №13 «Солнышко</w:t>
      </w:r>
      <w:proofErr w:type="gramStart"/>
      <w:r>
        <w:t>»(</w:t>
      </w:r>
      <w:proofErr w:type="gramEnd"/>
      <w:r>
        <w:t>далее МБДОУ) и служит нормативной базой для привлечения в МБДОУ дополнительных финансовых средств для осуществления уставной деятельности.</w:t>
      </w:r>
    </w:p>
    <w:p w:rsidR="00CD07F9" w:rsidRDefault="00CD07F9" w:rsidP="00CD07F9">
      <w:r>
        <w:t xml:space="preserve">1.2. Настоящее Положение разработано в соответствии </w:t>
      </w:r>
      <w:proofErr w:type="gramStart"/>
      <w:r>
        <w:t>с</w:t>
      </w:r>
      <w:proofErr w:type="gramEnd"/>
      <w:r>
        <w:t xml:space="preserve">: </w:t>
      </w:r>
    </w:p>
    <w:p w:rsidR="00CD07F9" w:rsidRDefault="00CD07F9" w:rsidP="00CD07F9">
      <w:r>
        <w:t>- Федеральным Законом от 29.12.2012 №273-ФЗ «Об образовании в Российской Федерации»;</w:t>
      </w:r>
    </w:p>
    <w:p w:rsidR="00CD07F9" w:rsidRDefault="00CD07F9" w:rsidP="00CD07F9">
      <w:r>
        <w:t>- Федеральным Законом от 11.08.1995 №153-ФЗ «О благотворительной деятельности и благотворительных организациях»;</w:t>
      </w:r>
    </w:p>
    <w:p w:rsidR="00CD07F9" w:rsidRDefault="00CD07F9" w:rsidP="00CD07F9">
      <w:r>
        <w:t>- Гражданским Кодексом Российской Федерации ст.582 «Пожертвование»;</w:t>
      </w:r>
    </w:p>
    <w:p w:rsidR="00CD07F9" w:rsidRDefault="00CD07F9" w:rsidP="00CD07F9">
      <w:r>
        <w:t>- Инструктивным письмом Министерства образования РФ от 15.12.1998 г. №57 «О внебюджетных средствах образовательных учреждений»;</w:t>
      </w:r>
    </w:p>
    <w:p w:rsidR="00CD07F9" w:rsidRDefault="00CD07F9" w:rsidP="00CD07F9">
      <w:r>
        <w:t>- Федеральным Законом от 12.01.1996 г. «7- ФЗ  «О некоммерческих организациях»;</w:t>
      </w:r>
    </w:p>
    <w:p w:rsidR="00CD07F9" w:rsidRDefault="00CD07F9" w:rsidP="00CD07F9">
      <w:r>
        <w:t>- Постановления Правительства Российской Федерации от 15.08.2013 г. №706 «Об утверждении Правил оказания платных образовательных услуг»;</w:t>
      </w:r>
    </w:p>
    <w:p w:rsidR="00CD07F9" w:rsidRDefault="00CD07F9" w:rsidP="00CD07F9">
      <w:r>
        <w:t xml:space="preserve">- Постановлением и приложением к постановлению Администрации </w:t>
      </w:r>
      <w:proofErr w:type="spellStart"/>
      <w:r>
        <w:t>Кашарского</w:t>
      </w:r>
      <w:proofErr w:type="spellEnd"/>
      <w:r>
        <w:t xml:space="preserve"> района от 18.12.2015г №751 «Об утверждении Методики расчета размера платы, взимаемой с родителе</w:t>
      </w:r>
      <w:proofErr w:type="gramStart"/>
      <w:r>
        <w:t>й(</w:t>
      </w:r>
      <w:proofErr w:type="gramEnd"/>
      <w:r>
        <w:t xml:space="preserve">законных представителей) за присмотр и уход за детьми, осваивающими программы дошкольного образования в муниципальных образовательных учреждениях </w:t>
      </w:r>
      <w:proofErr w:type="spellStart"/>
      <w:r>
        <w:t>Кашарского</w:t>
      </w:r>
      <w:proofErr w:type="spellEnd"/>
      <w:r>
        <w:t xml:space="preserve"> района»;</w:t>
      </w:r>
    </w:p>
    <w:p w:rsidR="00CD07F9" w:rsidRDefault="00CD07F9" w:rsidP="00CD07F9">
      <w:r>
        <w:t>- Устава МБДОУ.</w:t>
      </w:r>
    </w:p>
    <w:p w:rsidR="00CD07F9" w:rsidRDefault="00CD07F9" w:rsidP="00CD07F9"/>
    <w:p w:rsidR="00CD07F9" w:rsidRDefault="00CD07F9" w:rsidP="00CD07F9">
      <w:r>
        <w:t xml:space="preserve">                                      2. Формирование внебюджетных средств</w:t>
      </w:r>
    </w:p>
    <w:p w:rsidR="00CD07F9" w:rsidRDefault="00CD07F9" w:rsidP="00CD07F9">
      <w:r>
        <w:t>2.1. Источником формирования внебюджетных средств являются:</w:t>
      </w:r>
    </w:p>
    <w:p w:rsidR="00CD07F9" w:rsidRDefault="00CD07F9" w:rsidP="00CD07F9">
      <w:r>
        <w:t>- родительские средства на содержание детей в МБДОУ;</w:t>
      </w:r>
    </w:p>
    <w:p w:rsidR="00CD07F9" w:rsidRDefault="00CD07F9" w:rsidP="00CD07F9">
      <w:r>
        <w:t>- добровольные пожертвования и целевые взносы физических и юридических лиц;</w:t>
      </w:r>
    </w:p>
    <w:p w:rsidR="00CD07F9" w:rsidRDefault="00CD07F9" w:rsidP="00CD07F9">
      <w:r>
        <w:t>- жертвования материальных ценностей;</w:t>
      </w:r>
    </w:p>
    <w:p w:rsidR="00CD07F9" w:rsidRDefault="00CD07F9" w:rsidP="00CD07F9">
      <w:r>
        <w:t>- иные источники</w:t>
      </w:r>
      <w:proofErr w:type="gramStart"/>
      <w:r>
        <w:t xml:space="preserve"> ,</w:t>
      </w:r>
      <w:proofErr w:type="gramEnd"/>
      <w:r>
        <w:t xml:space="preserve"> не запрещенные действующим законодательством.</w:t>
      </w:r>
    </w:p>
    <w:p w:rsidR="00CD07F9" w:rsidRDefault="00CD07F9" w:rsidP="00CD07F9">
      <w:r>
        <w:t>2.2. Родительские средства на содержание детей в  МБДОУ вносятся родителями (законными представителями ) по безналичному расчету в размере</w:t>
      </w:r>
      <w:proofErr w:type="gramStart"/>
      <w:r>
        <w:t xml:space="preserve"> ,</w:t>
      </w:r>
      <w:proofErr w:type="gramEnd"/>
      <w:r>
        <w:t xml:space="preserve"> установленном постановлением Администрации </w:t>
      </w:r>
      <w:proofErr w:type="spellStart"/>
      <w:r>
        <w:t>Кашарского</w:t>
      </w:r>
      <w:proofErr w:type="spellEnd"/>
      <w:r>
        <w:t xml:space="preserve"> района.</w:t>
      </w:r>
    </w:p>
    <w:p w:rsidR="00CD07F9" w:rsidRDefault="00CD07F9" w:rsidP="00CD07F9">
      <w:r>
        <w:t>2.3 Внесение добровольных пожертвований и целевых взносов физическими и юридическими лицами осуществляется на добровольной основе на расчетный счет МБДОУ.</w:t>
      </w:r>
    </w:p>
    <w:p w:rsidR="00CD07F9" w:rsidRDefault="00CD07F9" w:rsidP="00CD07F9">
      <w:r>
        <w:t xml:space="preserve">2.4. Оперативный и финансовый  учет внебюджетных средств осуществляется МБУ РЦО </w:t>
      </w:r>
      <w:proofErr w:type="spellStart"/>
      <w:r>
        <w:t>Кашарского</w:t>
      </w:r>
      <w:proofErr w:type="spellEnd"/>
      <w:r>
        <w:t xml:space="preserve"> района.</w:t>
      </w:r>
    </w:p>
    <w:p w:rsidR="00CD07F9" w:rsidRDefault="00CD07F9" w:rsidP="00CD07F9">
      <w:r>
        <w:t>2.5. Материальные ценности ставятся на баланс МБДОУ согласно заявлению жертвователя и акту приема передачи.</w:t>
      </w:r>
    </w:p>
    <w:p w:rsidR="00CD07F9" w:rsidRDefault="00CD07F9" w:rsidP="00CD07F9">
      <w:r>
        <w:t>2.6. Неиспользованные в отчетном году средства не подлежат изъятию, а переходят на следующий год и расходуются на цели</w:t>
      </w:r>
      <w:proofErr w:type="gramStart"/>
      <w:r>
        <w:t xml:space="preserve"> ,</w:t>
      </w:r>
      <w:proofErr w:type="gramEnd"/>
      <w:r>
        <w:t xml:space="preserve"> предусмотренные Уставом и настоящим положением.</w:t>
      </w:r>
    </w:p>
    <w:p w:rsidR="00CD07F9" w:rsidRDefault="00CD07F9" w:rsidP="00CD07F9"/>
    <w:p w:rsidR="00CD07F9" w:rsidRDefault="00CD07F9" w:rsidP="00CD07F9">
      <w:r>
        <w:t xml:space="preserve">                                        3. Порядок расходования.</w:t>
      </w:r>
    </w:p>
    <w:p w:rsidR="00CD07F9" w:rsidRDefault="00CD07F9" w:rsidP="00CD07F9">
      <w:r>
        <w:t>3.1. Главным распорядителем внебюджетных средств является заведующий МБДОУ, наделенный:</w:t>
      </w:r>
    </w:p>
    <w:p w:rsidR="00CD07F9" w:rsidRDefault="00CD07F9" w:rsidP="00CD07F9">
      <w:r>
        <w:t>- правом формирования и утверждения сметы расходов внебюджетных сре</w:t>
      </w:r>
      <w:proofErr w:type="gramStart"/>
      <w:r>
        <w:t>дств в с</w:t>
      </w:r>
      <w:proofErr w:type="gramEnd"/>
      <w:r>
        <w:t>оответствии с муниципальным заданием и планом финансово-хозяйственной деятельности;</w:t>
      </w:r>
    </w:p>
    <w:p w:rsidR="00CD07F9" w:rsidRDefault="00CD07F9" w:rsidP="00CD07F9">
      <w:r>
        <w:t>- правом осуществления использования внебюджетных средств на мероприятия, предусмотренные уставными целями МБДОУ.</w:t>
      </w:r>
    </w:p>
    <w:p w:rsidR="00CD07F9" w:rsidRDefault="00CD07F9" w:rsidP="00CD07F9">
      <w:r>
        <w:t>3.2. Порядок соответствия финансово-хозяйственного плана.</w:t>
      </w:r>
    </w:p>
    <w:p w:rsidR="00CD07F9" w:rsidRDefault="00CD07F9" w:rsidP="00CD07F9">
      <w:r>
        <w:t xml:space="preserve">3.2.1. Проект составляется заведующим и МБУ РЦО  </w:t>
      </w:r>
      <w:proofErr w:type="spellStart"/>
      <w:r>
        <w:t>Кашарского</w:t>
      </w:r>
      <w:proofErr w:type="spellEnd"/>
      <w:r>
        <w:t xml:space="preserve"> района на предстоящий финансовый год в соответствии с муниципальным заданием.</w:t>
      </w:r>
    </w:p>
    <w:p w:rsidR="00CD07F9" w:rsidRDefault="00CD07F9" w:rsidP="00CD07F9">
      <w:r>
        <w:t>В доходную часть включаются суммы доходов на планируемый год, остатки внебюджетных средств на начало года, которые включают остатки денежных средств и непогашенную дебиторскую задолженность предыдущих лет, а так же предусмотренное нормативными актами перераспределение доходов.</w:t>
      </w:r>
    </w:p>
    <w:p w:rsidR="00CD07F9" w:rsidRDefault="00CD07F9" w:rsidP="00CD07F9">
      <w:r>
        <w:t xml:space="preserve">3.2.2. В расходную часть включаются сумма расходов, связанная с оказанием услуг, проведением работ или другой деятельностью на планируемый год, расходы связанные с погашением </w:t>
      </w:r>
      <w:r>
        <w:lastRenderedPageBreak/>
        <w:t>кредиторской задолженности за предыдущие годы, а также расходы</w:t>
      </w:r>
      <w:proofErr w:type="gramStart"/>
      <w:r>
        <w:t xml:space="preserve"> ,</w:t>
      </w:r>
      <w:proofErr w:type="gramEnd"/>
      <w:r>
        <w:t xml:space="preserve"> связанные с деятельностью МБДОУ , не обеспеченные бюджетными ассигнованиями.</w:t>
      </w:r>
    </w:p>
    <w:p w:rsidR="00CD07F9" w:rsidRDefault="00CD07F9" w:rsidP="00CD07F9">
      <w:r>
        <w:t>3.2.3. Расходы рассчитываются, исходя из действующих норм, применяя прогнозируемые тарифы и цены</w:t>
      </w:r>
      <w:proofErr w:type="gramStart"/>
      <w:r>
        <w:t xml:space="preserve"> ,</w:t>
      </w:r>
      <w:proofErr w:type="gramEnd"/>
      <w:r>
        <w:t xml:space="preserve"> а в их отсутствии согласно средним расходам на базе отчетных данных.</w:t>
      </w:r>
    </w:p>
    <w:p w:rsidR="00CD07F9" w:rsidRDefault="00CD07F9" w:rsidP="00CD07F9">
      <w:r>
        <w:t>3.2.4. Сумма расходов не должна превышать суммы доходов.</w:t>
      </w:r>
    </w:p>
    <w:p w:rsidR="00CD07F9" w:rsidRDefault="00CD07F9" w:rsidP="00CD07F9">
      <w:r>
        <w:t>3.2.5. В случае</w:t>
      </w:r>
      <w:proofErr w:type="gramStart"/>
      <w:r>
        <w:t xml:space="preserve"> ,</w:t>
      </w:r>
      <w:proofErr w:type="gramEnd"/>
      <w:r>
        <w:t xml:space="preserve"> когда доходы превышают расходы вследствие того, что эти доходы поступают в текущем году для осуществления расходов в следующем бюджетном году, это превышение отражается как остаток на конец года.</w:t>
      </w:r>
    </w:p>
    <w:p w:rsidR="00CD07F9" w:rsidRDefault="00CD07F9" w:rsidP="00CD07F9">
      <w:r>
        <w:t>3.2.6. План финансово- хозяйственной деятельности рассматриваются на Совете учреждения. Совет учреждения вносит предложения о привлечении дополнительных источников материальных и финансовых сре</w:t>
      </w:r>
      <w:proofErr w:type="gramStart"/>
      <w:r>
        <w:t>дств дл</w:t>
      </w:r>
      <w:proofErr w:type="gramEnd"/>
      <w:r>
        <w:t>я осуществления  деятельности, предусмотренной Уставом  МБДОУ.</w:t>
      </w:r>
    </w:p>
    <w:p w:rsidR="00CD07F9" w:rsidRDefault="00CD07F9" w:rsidP="00CD07F9">
      <w:r>
        <w:t xml:space="preserve">3.2.7.  МБДОУ  вправе использовать  внебюджетные  финансовые средства </w:t>
      </w:r>
      <w:proofErr w:type="gramStart"/>
      <w:r>
        <w:t>на</w:t>
      </w:r>
      <w:proofErr w:type="gramEnd"/>
      <w:r>
        <w:t>:</w:t>
      </w:r>
    </w:p>
    <w:p w:rsidR="00CD07F9" w:rsidRDefault="00CD07F9" w:rsidP="00CD07F9">
      <w:r>
        <w:t>- приобретение продуктов питания;</w:t>
      </w:r>
    </w:p>
    <w:p w:rsidR="00CD07F9" w:rsidRDefault="00CD07F9" w:rsidP="00CD07F9">
      <w:r>
        <w:t>- приобретение расходных материалов, используемых для  обеспечения соблюдения воспитанниками режима дня и личной гигиены;</w:t>
      </w:r>
    </w:p>
    <w:p w:rsidR="00CD07F9" w:rsidRDefault="00CD07F9" w:rsidP="00CD07F9">
      <w:r>
        <w:t>- обеспечение требований к оснащенности образовательного процесса в МБДОУ согласно ФГОС;</w:t>
      </w:r>
    </w:p>
    <w:p w:rsidR="00CD07F9" w:rsidRDefault="00CD07F9" w:rsidP="00CD07F9">
      <w:r>
        <w:t>- разработка и программное  обеспечение официального сайта.</w:t>
      </w:r>
    </w:p>
    <w:p w:rsidR="00CD07F9" w:rsidRDefault="00CD07F9" w:rsidP="00CD07F9">
      <w:r>
        <w:t>3.2.8. МБДОУ вправе расходовать внебюджетные средства, на оплату штрафов и пеней.</w:t>
      </w:r>
    </w:p>
    <w:p w:rsidR="00CD07F9" w:rsidRDefault="00CD07F9" w:rsidP="00CD07F9">
      <w:r>
        <w:t>3.3. Изменение финансово-хозяйственного плана.</w:t>
      </w:r>
    </w:p>
    <w:p w:rsidR="00CD07F9" w:rsidRDefault="00CD07F9" w:rsidP="00CD07F9">
      <w:r>
        <w:t>3.3.1. Распорядитель внебюджетных средств — заведующий МБДОУ имеет право вносить изменения в утвержденные финансовые документы в зависимости от уровня поступления доходов, текущих потребностей, в случае аварийных ситуаций.</w:t>
      </w:r>
    </w:p>
    <w:p w:rsidR="00CD07F9" w:rsidRDefault="00CD07F9" w:rsidP="00CD07F9">
      <w:r>
        <w:t xml:space="preserve">                                                   4. Отчетность</w:t>
      </w:r>
    </w:p>
    <w:p w:rsidR="00CD07F9" w:rsidRDefault="00CD07F9" w:rsidP="00CD07F9">
      <w:r>
        <w:t xml:space="preserve">4.1. Заведующий  МБДОУ </w:t>
      </w:r>
      <w:proofErr w:type="gramStart"/>
      <w:r>
        <w:t>отчитывается о расходовании</w:t>
      </w:r>
      <w:proofErr w:type="gramEnd"/>
      <w:r>
        <w:t xml:space="preserve"> средств перед Советом</w:t>
      </w:r>
    </w:p>
    <w:p w:rsidR="00CD07F9" w:rsidRDefault="00CD07F9" w:rsidP="00CD07F9">
      <w:r>
        <w:t>учреждения и на официальном сайте 1 раз в год.</w:t>
      </w:r>
    </w:p>
    <w:p w:rsidR="00CD07F9" w:rsidRDefault="00CD07F9" w:rsidP="00CD07F9">
      <w:r>
        <w:t>4.2.Отчет о расходовании средств доводится до  сведения родительской  общественности не менее 1 раза в год с  публикацией на официальном сайте.</w:t>
      </w:r>
    </w:p>
    <w:p w:rsidR="00CD07F9" w:rsidRDefault="00CD07F9" w:rsidP="00CD07F9">
      <w:r>
        <w:t xml:space="preserve">4.3. Общественный </w:t>
      </w:r>
      <w:proofErr w:type="gramStart"/>
      <w:r>
        <w:t>контроль за</w:t>
      </w:r>
      <w:proofErr w:type="gramEnd"/>
      <w:r>
        <w:t xml:space="preserve"> получением и расходованием средств от приносящей доход деятельности, осуществляет родительский комитет МБДОУ.</w:t>
      </w:r>
    </w:p>
    <w:p w:rsidR="00CD07F9" w:rsidRDefault="00CD07F9" w:rsidP="00CD07F9">
      <w:r>
        <w:t xml:space="preserve">                                                         5. Заключительные положения</w:t>
      </w:r>
    </w:p>
    <w:p w:rsidR="00CD07F9" w:rsidRDefault="00CD07F9" w:rsidP="00CD07F9">
      <w:r>
        <w:t>5.1. Наличие в МБДОУ  внебюджетных средств, для выполнения своих уставных целей не влечет за собой снижение нормативов или абсолютных размеров его финансирования за счет средств Учредителя.</w:t>
      </w:r>
    </w:p>
    <w:p w:rsidR="00CD07F9" w:rsidRDefault="00CD07F9" w:rsidP="00CD07F9">
      <w:r>
        <w:lastRenderedPageBreak/>
        <w:t>5.2. Бухгалтерский учет внебюджетных средств осуществляется в соответствии с действующим законодательством.</w:t>
      </w:r>
    </w:p>
    <w:p w:rsidR="00CD07F9" w:rsidRDefault="00CD07F9" w:rsidP="00CD07F9">
      <w:r>
        <w:t>5.3. В настоящее положение по мере выхода законов, постановлений федерального и муниципального значения могут вноситься изменения и дополнения, которые утверждаются заведующим МБДОУ.</w:t>
      </w:r>
    </w:p>
    <w:p w:rsidR="00CD07F9" w:rsidRDefault="00CD07F9" w:rsidP="00CD07F9">
      <w:r>
        <w:t>5.4. Информация о содержании внебюджетной деятельности выносится на официальный сайт МБДОУ.</w:t>
      </w:r>
    </w:p>
    <w:p w:rsidR="00CD07F9" w:rsidRDefault="00CD07F9" w:rsidP="00CD07F9">
      <w:r>
        <w:t>5.5. Настоящее Положение вступает в силу с момента его утверждения и действует до его замены или отмены.</w:t>
      </w:r>
    </w:p>
    <w:p w:rsidR="00CD07F9" w:rsidRDefault="00CD07F9" w:rsidP="00CD07F9"/>
    <w:p w:rsidR="00CD07F9" w:rsidRDefault="00CD07F9" w:rsidP="00CD07F9"/>
    <w:p w:rsidR="00CD07F9" w:rsidRDefault="00CD07F9" w:rsidP="00CD07F9"/>
    <w:p w:rsidR="00A12455" w:rsidRDefault="00A12455"/>
    <w:sectPr w:rsidR="00A12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7F9"/>
    <w:rsid w:val="00A12455"/>
    <w:rsid w:val="00CD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1066</Words>
  <Characters>6079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2</cp:revision>
  <dcterms:created xsi:type="dcterms:W3CDTF">2017-06-25T17:10:00Z</dcterms:created>
  <dcterms:modified xsi:type="dcterms:W3CDTF">2017-06-25T17:11:00Z</dcterms:modified>
</cp:coreProperties>
</file>